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780" w:rsidRPr="00490118" w:rsidRDefault="00E6634C" w:rsidP="009E223B">
      <w:pPr>
        <w:pStyle w:val="FFLMainHeader"/>
        <w:rPr>
          <w:rFonts w:ascii="Arial MT Light" w:hAnsi="Arial MT Light"/>
          <w:b/>
          <w:u w:val="none"/>
        </w:rPr>
      </w:pPr>
      <w:bookmarkStart w:id="0" w:name="_GoBack"/>
      <w:bookmarkEnd w:id="0"/>
      <w:r>
        <w:rPr>
          <w:b/>
          <w:u w:val="none"/>
        </w:rPr>
        <w:t>Safety measures</w:t>
      </w:r>
    </w:p>
    <w:p w:rsidR="00E6634C" w:rsidRDefault="00603780" w:rsidP="00E6634C">
      <w:pPr>
        <w:rPr>
          <w:rFonts w:ascii="Arial" w:hAnsi="Arial" w:cs="Arial"/>
          <w:sz w:val="32"/>
          <w:szCs w:val="32"/>
        </w:rPr>
      </w:pPr>
      <w:r>
        <w:rPr>
          <w:color w:val="000000" w:themeColor="text1"/>
          <w:sz w:val="20"/>
          <w:szCs w:val="20"/>
        </w:rPr>
        <w:br/>
      </w:r>
      <w:r w:rsidR="00E6634C" w:rsidRPr="00E6634C">
        <w:rPr>
          <w:rFonts w:ascii="Arial" w:hAnsi="Arial" w:cs="Arial"/>
          <w:sz w:val="32"/>
          <w:szCs w:val="32"/>
        </w:rPr>
        <w:t xml:space="preserve">Are you safe when you prepare, cook and store foods? </w:t>
      </w:r>
    </w:p>
    <w:p w:rsidR="00E6634C" w:rsidRPr="00E6634C" w:rsidRDefault="00E6634C" w:rsidP="00E6634C">
      <w:pPr>
        <w:rPr>
          <w:rFonts w:ascii="Arial" w:hAnsi="Arial" w:cs="Arial"/>
          <w:sz w:val="32"/>
          <w:szCs w:val="32"/>
        </w:rPr>
      </w:pPr>
      <w:r w:rsidRPr="00E6634C">
        <w:rPr>
          <w:rFonts w:ascii="Arial" w:hAnsi="Arial" w:cs="Arial"/>
          <w:sz w:val="32"/>
          <w:szCs w:val="32"/>
        </w:rPr>
        <w:t>List the different ways you keep safe.</w:t>
      </w:r>
    </w:p>
    <w:p w:rsidR="006F5080" w:rsidRPr="006F5080" w:rsidRDefault="006F5080" w:rsidP="00E6634C">
      <w:pPr>
        <w:widowControl w:val="0"/>
        <w:rPr>
          <w:b/>
          <w:sz w:val="32"/>
          <w:szCs w:val="32"/>
        </w:rPr>
      </w:pPr>
    </w:p>
    <w:p w:rsidR="00E6634C" w:rsidRDefault="00E6634C" w:rsidP="009607A1">
      <w:pPr>
        <w:pStyle w:val="FFL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E6634C" w:rsidTr="00E6634C">
        <w:trPr>
          <w:trHeight w:val="3635"/>
        </w:trPr>
        <w:tc>
          <w:tcPr>
            <w:tcW w:w="9997" w:type="dxa"/>
          </w:tcPr>
          <w:p w:rsidR="00E6634C" w:rsidRPr="00E6634C" w:rsidRDefault="00E6634C" w:rsidP="00E6634C">
            <w:pPr>
              <w:rPr>
                <w:rFonts w:ascii="Arial" w:hAnsi="Arial" w:cs="Arial"/>
                <w:sz w:val="32"/>
                <w:szCs w:val="32"/>
              </w:rPr>
            </w:pPr>
            <w:r w:rsidRPr="00E6634C">
              <w:rPr>
                <w:rFonts w:ascii="Arial" w:hAnsi="Arial" w:cs="Arial"/>
                <w:sz w:val="32"/>
                <w:szCs w:val="32"/>
              </w:rPr>
              <w:t>To get ready to cook, I...</w:t>
            </w:r>
          </w:p>
          <w:p w:rsidR="00E6634C" w:rsidRPr="00E6634C" w:rsidRDefault="00E6634C" w:rsidP="00E6634C">
            <w:pPr>
              <w:pStyle w:val="FFLBodyText"/>
              <w:rPr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193937</wp:posOffset>
                  </wp:positionH>
                  <wp:positionV relativeFrom="paragraph">
                    <wp:posOffset>170510</wp:posOffset>
                  </wp:positionV>
                  <wp:extent cx="1710047" cy="1544766"/>
                  <wp:effectExtent l="0" t="0" r="5080" b="0"/>
                  <wp:wrapNone/>
                  <wp:docPr id="5" name="Picture 5" descr="Food-Safety-2-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od-Safety-2-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47" cy="1544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634C" w:rsidTr="00E6634C">
        <w:trPr>
          <w:trHeight w:val="3635"/>
        </w:trPr>
        <w:tc>
          <w:tcPr>
            <w:tcW w:w="9997" w:type="dxa"/>
          </w:tcPr>
          <w:p w:rsidR="00E6634C" w:rsidRPr="00E6634C" w:rsidRDefault="00E6634C" w:rsidP="00E6634C">
            <w:pPr>
              <w:rPr>
                <w:rFonts w:ascii="Arial" w:hAnsi="Arial" w:cs="Arial"/>
                <w:sz w:val="32"/>
                <w:szCs w:val="32"/>
              </w:rPr>
            </w:pPr>
            <w:r w:rsidRPr="00E6634C">
              <w:rPr>
                <w:rFonts w:ascii="Arial" w:hAnsi="Arial" w:cs="Arial"/>
                <w:sz w:val="32"/>
                <w:szCs w:val="32"/>
              </w:rPr>
              <w:t>To cook safely, I…</w:t>
            </w:r>
          </w:p>
          <w:p w:rsidR="00E6634C" w:rsidRPr="00E6634C" w:rsidRDefault="00E6634C" w:rsidP="00E6634C">
            <w:pPr>
              <w:pStyle w:val="FFLBodyText"/>
              <w:rPr>
                <w:sz w:val="32"/>
                <w:szCs w:val="32"/>
              </w:rPr>
            </w:pPr>
          </w:p>
        </w:tc>
      </w:tr>
      <w:tr w:rsidR="00E6634C" w:rsidTr="00E6634C">
        <w:trPr>
          <w:trHeight w:val="3635"/>
        </w:trPr>
        <w:tc>
          <w:tcPr>
            <w:tcW w:w="9997" w:type="dxa"/>
          </w:tcPr>
          <w:p w:rsidR="00E6634C" w:rsidRPr="00E6634C" w:rsidRDefault="00E6634C" w:rsidP="00E6634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104F0071" wp14:editId="41D0BACE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525145</wp:posOffset>
                  </wp:positionV>
                  <wp:extent cx="2235835" cy="1508125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348" y="21282"/>
                      <wp:lineTo x="21348" y="0"/>
                      <wp:lineTo x="0" y="0"/>
                    </wp:wrapPolygon>
                  </wp:wrapTight>
                  <wp:docPr id="6" name="Picture 6" descr="-12FoodSafety1-CMYK-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-12FoodSafety1-CMYK-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150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34C">
              <w:rPr>
                <w:rFonts w:ascii="Arial" w:hAnsi="Arial" w:cs="Arial"/>
                <w:sz w:val="32"/>
                <w:szCs w:val="32"/>
              </w:rPr>
              <w:t>To store foods safely, I…</w:t>
            </w:r>
          </w:p>
          <w:p w:rsidR="00E6634C" w:rsidRPr="00E6634C" w:rsidRDefault="00E6634C" w:rsidP="00E6634C">
            <w:pPr>
              <w:pStyle w:val="FFLBodyText"/>
              <w:rPr>
                <w:sz w:val="32"/>
                <w:szCs w:val="32"/>
              </w:rPr>
            </w:pPr>
          </w:p>
        </w:tc>
      </w:tr>
    </w:tbl>
    <w:p w:rsidR="000607C7" w:rsidRPr="00603780" w:rsidRDefault="00C23ED7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B0084AA" wp14:editId="7DEE3576">
                <wp:simplePos x="0" y="0"/>
                <wp:positionH relativeFrom="column">
                  <wp:posOffset>426085</wp:posOffset>
                </wp:positionH>
                <wp:positionV relativeFrom="paragraph">
                  <wp:posOffset>10056495</wp:posOffset>
                </wp:positionV>
                <wp:extent cx="2076450" cy="342900"/>
                <wp:effectExtent l="0" t="0" r="0" b="63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3ED7" w:rsidRPr="00A471A3" w:rsidRDefault="00C23ED7" w:rsidP="00B058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Arial"/>
                                <w:color w:val="000000"/>
                              </w:rPr>
                            </w:pPr>
                            <w:r w:rsidRPr="00A471A3">
                              <w:rPr>
                                <w:rFonts w:ascii="Century Gothic" w:hAnsi="Century Gothic" w:cs="Arial"/>
                                <w:color w:val="000000"/>
                              </w:rPr>
                              <w:t>© Crown Copyright</w:t>
                            </w:r>
                            <w:r>
                              <w:rPr>
                                <w:rFonts w:ascii="Century Gothic" w:hAnsi="Century Gothic" w:cs="Arial"/>
                                <w:color w:val="000000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B0084A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3.55pt;margin-top:791.85pt;width:163.5pt;height:2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" filled="f" fillcolor="#bbe0e3" stroked="f">
                <v:textbox>
                  <w:txbxContent>
                    <w:p w:rsidR="00C23ED7" w:rsidRPr="00A471A3" w:rsidRDefault="00C23ED7" w:rsidP="00B05830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Arial"/>
                          <w:color w:val="000000"/>
                        </w:rPr>
                      </w:pPr>
                      <w:r w:rsidRPr="00A471A3">
                        <w:rPr>
                          <w:rFonts w:ascii="Century Gothic" w:hAnsi="Century Gothic" w:cs="Arial"/>
                          <w:color w:val="000000"/>
                        </w:rPr>
                        <w:t>© Crown Copyright</w:t>
                      </w:r>
                      <w:r>
                        <w:rPr>
                          <w:rFonts w:ascii="Century Gothic" w:hAnsi="Century Gothic" w:cs="Arial"/>
                          <w:color w:val="000000"/>
                        </w:rPr>
                        <w:t xml:space="preserve"> 2016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07C7" w:rsidRPr="00603780" w:rsidSect="00D02DDD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985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94D" w:rsidRDefault="0090794D" w:rsidP="00A11D46">
      <w:r>
        <w:separator/>
      </w:r>
    </w:p>
  </w:endnote>
  <w:endnote w:type="continuationSeparator" w:id="0">
    <w:p w:rsidR="0090794D" w:rsidRDefault="0090794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1EA4A591" wp14:editId="2D707568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1="http://schemas.microsoft.com/office/drawing/2015/9/8/chartex">
              <w:pict>
                <v:shapetype w14:anchorId="1EA4A591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4E54E66E" wp14:editId="2A18E70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</w:t>
                              </w:r>
                              <w:r w:rsidR="00473E1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1="http://schemas.microsoft.com/office/drawing/2015/9/8/chartex">
              <w:pict>
                <v:shape w14:anchorId="4E54E66E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</w:t>
                        </w:r>
                        <w:r w:rsidR="00473E1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D0ED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66A4F54" wp14:editId="3771F0EE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shapetype w14:anchorId="066A4F5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934A2C5" wp14:editId="63551DE8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473E1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shape w14:anchorId="2934A2C5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473E1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42A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94D" w:rsidRDefault="0090794D" w:rsidP="00A11D46">
      <w:r>
        <w:separator/>
      </w:r>
    </w:p>
  </w:footnote>
  <w:footnote w:type="continuationSeparator" w:id="0">
    <w:p w:rsidR="0090794D" w:rsidRDefault="0090794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F99BF03" wp14:editId="4841C80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D46" w:rsidRPr="00490118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90118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18639B96" wp14:editId="40548B21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118" w:rsidRPr="00490118">
      <w:rPr>
        <w:rFonts w:ascii="Arial" w:hAnsi="Arial" w:cs="Arial"/>
        <w:color w:val="A6A6A6" w:themeColor="background1" w:themeShade="A6"/>
        <w:sz w:val="22"/>
      </w:rPr>
      <w:t>Name:</w:t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 w:rsidRPr="00490118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763B90"/>
    <w:multiLevelType w:val="hybridMultilevel"/>
    <w:tmpl w:val="ABB4BC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61990"/>
    <w:multiLevelType w:val="hybridMultilevel"/>
    <w:tmpl w:val="B2086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607C7"/>
    <w:rsid w:val="000A2E0C"/>
    <w:rsid w:val="000D0ED8"/>
    <w:rsid w:val="00190FAE"/>
    <w:rsid w:val="001D7B2A"/>
    <w:rsid w:val="00207670"/>
    <w:rsid w:val="0023298F"/>
    <w:rsid w:val="00240A77"/>
    <w:rsid w:val="00393151"/>
    <w:rsid w:val="00393E47"/>
    <w:rsid w:val="003D43C9"/>
    <w:rsid w:val="003D5E2F"/>
    <w:rsid w:val="004031F1"/>
    <w:rsid w:val="00407274"/>
    <w:rsid w:val="0043230E"/>
    <w:rsid w:val="00473E1B"/>
    <w:rsid w:val="00490118"/>
    <w:rsid w:val="004D42CC"/>
    <w:rsid w:val="004D79EB"/>
    <w:rsid w:val="004E16F2"/>
    <w:rsid w:val="00513C03"/>
    <w:rsid w:val="005565F3"/>
    <w:rsid w:val="005B23EC"/>
    <w:rsid w:val="00603780"/>
    <w:rsid w:val="00674669"/>
    <w:rsid w:val="006F5080"/>
    <w:rsid w:val="00740BD7"/>
    <w:rsid w:val="0075606F"/>
    <w:rsid w:val="00764FD2"/>
    <w:rsid w:val="00773122"/>
    <w:rsid w:val="007A64E1"/>
    <w:rsid w:val="00862629"/>
    <w:rsid w:val="0090794D"/>
    <w:rsid w:val="0093502B"/>
    <w:rsid w:val="009360DC"/>
    <w:rsid w:val="009607A1"/>
    <w:rsid w:val="00984BFE"/>
    <w:rsid w:val="009D5F51"/>
    <w:rsid w:val="009E223B"/>
    <w:rsid w:val="00A11D46"/>
    <w:rsid w:val="00A86C75"/>
    <w:rsid w:val="00A90BFF"/>
    <w:rsid w:val="00AE7974"/>
    <w:rsid w:val="00BA5ED0"/>
    <w:rsid w:val="00C23ED7"/>
    <w:rsid w:val="00C27CD8"/>
    <w:rsid w:val="00C346FC"/>
    <w:rsid w:val="00C46085"/>
    <w:rsid w:val="00C56155"/>
    <w:rsid w:val="00C94A2D"/>
    <w:rsid w:val="00C97A5C"/>
    <w:rsid w:val="00CB6105"/>
    <w:rsid w:val="00CE2205"/>
    <w:rsid w:val="00D02DDD"/>
    <w:rsid w:val="00D07E98"/>
    <w:rsid w:val="00D13DB7"/>
    <w:rsid w:val="00D218C0"/>
    <w:rsid w:val="00D82D30"/>
    <w:rsid w:val="00DC401F"/>
    <w:rsid w:val="00E03FCF"/>
    <w:rsid w:val="00E16E32"/>
    <w:rsid w:val="00E42AE3"/>
    <w:rsid w:val="00E6634C"/>
    <w:rsid w:val="00E95E82"/>
    <w:rsid w:val="00F07212"/>
    <w:rsid w:val="00F476E9"/>
    <w:rsid w:val="00F5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efaultImageDpi w14:val="300"/>
  <w15:docId w15:val="{BA917224-6F09-4785-A1F2-C1EE18DE3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9E223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4E16F2"/>
    <w:pPr>
      <w:ind w:left="720"/>
    </w:pPr>
    <w:rPr>
      <w:rFonts w:ascii="Gill Sans MT" w:eastAsia="MS Mincho" w:hAnsi="Gill Sans MT" w:cs="Times New Roman"/>
      <w:sz w:val="22"/>
      <w:szCs w:val="22"/>
      <w:lang w:eastAsia="ja-JP"/>
    </w:rPr>
  </w:style>
  <w:style w:type="table" w:styleId="TableGrid">
    <w:name w:val="Table Grid"/>
    <w:basedOn w:val="TableNormal"/>
    <w:uiPriority w:val="59"/>
    <w:rsid w:val="00E95E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6CC58A4-71E5-4D0B-A966-8B8EA1282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Dean McKenna</cp:lastModifiedBy>
  <cp:revision>2</cp:revision>
  <dcterms:created xsi:type="dcterms:W3CDTF">2020-03-24T14:55:00Z</dcterms:created>
  <dcterms:modified xsi:type="dcterms:W3CDTF">2020-03-24T14:55:00Z</dcterms:modified>
</cp:coreProperties>
</file>